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46" w:rsidRDefault="00BD0646" w:rsidP="00BD0646">
      <w:pPr>
        <w:jc w:val="both"/>
        <w:rPr>
          <w:b/>
          <w:sz w:val="30"/>
          <w:szCs w:val="30"/>
          <w:lang w:val="be-BY"/>
        </w:rPr>
      </w:pPr>
      <w:r w:rsidRPr="00BD0646">
        <w:rPr>
          <w:b/>
          <w:sz w:val="30"/>
          <w:szCs w:val="30"/>
          <w:lang w:val="be-BY"/>
        </w:rPr>
        <w:t>Трудоустройство молодежи в Гродненском районе</w:t>
      </w:r>
    </w:p>
    <w:p w:rsidR="003801E6" w:rsidRDefault="003801E6" w:rsidP="00BD0646">
      <w:pPr>
        <w:jc w:val="both"/>
        <w:rPr>
          <w:b/>
          <w:sz w:val="30"/>
          <w:szCs w:val="30"/>
          <w:lang w:val="be-BY"/>
        </w:rPr>
      </w:pPr>
    </w:p>
    <w:p w:rsidR="003801E6" w:rsidRDefault="003801E6" w:rsidP="00BD0646">
      <w:pPr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Контактные данные по вопросам трудоустройства молодежи в Гродненском районе:</w:t>
      </w:r>
    </w:p>
    <w:p w:rsidR="000A2E48" w:rsidRDefault="000A2E48" w:rsidP="00BD0646">
      <w:pPr>
        <w:jc w:val="both"/>
        <w:rPr>
          <w:b/>
          <w:sz w:val="30"/>
          <w:szCs w:val="30"/>
          <w:lang w:val="be-BY"/>
        </w:rPr>
      </w:pPr>
    </w:p>
    <w:p w:rsidR="003801E6" w:rsidRDefault="003801E6" w:rsidP="003801E6">
      <w:pPr>
        <w:pStyle w:val="a3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C85003">
        <w:rPr>
          <w:b/>
          <w:sz w:val="30"/>
          <w:szCs w:val="30"/>
          <w:lang w:val="be-BY"/>
        </w:rPr>
        <w:t>Бака Елена Игороевна</w:t>
      </w:r>
      <w:r w:rsidRPr="00C85003">
        <w:rPr>
          <w:sz w:val="30"/>
          <w:szCs w:val="30"/>
          <w:lang w:val="be-BY"/>
        </w:rPr>
        <w:t xml:space="preserve"> – главный специалист отдел</w:t>
      </w:r>
      <w:r w:rsidR="00697353" w:rsidRPr="00C85003">
        <w:rPr>
          <w:sz w:val="30"/>
          <w:szCs w:val="30"/>
          <w:lang w:val="be-BY"/>
        </w:rPr>
        <w:t>а</w:t>
      </w:r>
      <w:r w:rsidRPr="00C85003">
        <w:rPr>
          <w:sz w:val="30"/>
          <w:szCs w:val="30"/>
          <w:lang w:val="be-BY"/>
        </w:rPr>
        <w:t xml:space="preserve"> идеологической работы и по делам молодежи Гродненского райисполкома – 73 89 62</w:t>
      </w:r>
      <w:r w:rsidR="00811833" w:rsidRPr="00C85003">
        <w:rPr>
          <w:sz w:val="30"/>
          <w:szCs w:val="30"/>
          <w:lang w:val="be-BY"/>
        </w:rPr>
        <w:t xml:space="preserve"> (</w:t>
      </w:r>
      <w:r w:rsidR="009A6A60" w:rsidRPr="00C85003">
        <w:rPr>
          <w:sz w:val="30"/>
          <w:szCs w:val="30"/>
          <w:lang w:val="be-BY"/>
        </w:rPr>
        <w:t>г. Гродно, ул. Горького,51, каб. 420)</w:t>
      </w:r>
      <w:r w:rsidR="00BD7004" w:rsidRPr="00C85003">
        <w:rPr>
          <w:sz w:val="30"/>
          <w:szCs w:val="30"/>
          <w:lang w:val="be-BY"/>
        </w:rPr>
        <w:t xml:space="preserve"> – работа струдотрядов</w:t>
      </w:r>
    </w:p>
    <w:p w:rsidR="009073DD" w:rsidRPr="00E6628C" w:rsidRDefault="009073DD" w:rsidP="009073DD">
      <w:pPr>
        <w:pStyle w:val="a3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C85003">
        <w:rPr>
          <w:b/>
          <w:sz w:val="30"/>
          <w:szCs w:val="30"/>
          <w:lang w:val="be-BY"/>
        </w:rPr>
        <w:t xml:space="preserve">Мицура Нелли Юрьевна – </w:t>
      </w:r>
      <w:r w:rsidR="00E6628C">
        <w:rPr>
          <w:b/>
          <w:sz w:val="30"/>
          <w:szCs w:val="30"/>
          <w:lang w:val="be-BY"/>
        </w:rPr>
        <w:t xml:space="preserve"> </w:t>
      </w:r>
      <w:r w:rsidRPr="00E6628C">
        <w:rPr>
          <w:sz w:val="30"/>
          <w:szCs w:val="30"/>
          <w:lang w:val="be-BY"/>
        </w:rPr>
        <w:t>начальник отдела государственной службы занятости управления по труду, занятости и социальной защите Гродненского райисполкома   - 62 58 42, 62 58 43, 62 58 44</w:t>
      </w:r>
      <w:r w:rsidR="008841C4">
        <w:rPr>
          <w:sz w:val="30"/>
          <w:szCs w:val="30"/>
          <w:lang w:val="be-BY"/>
        </w:rPr>
        <w:t xml:space="preserve"> (г. Гродно, </w:t>
      </w:r>
      <w:r w:rsidR="00B2421B">
        <w:rPr>
          <w:sz w:val="30"/>
          <w:szCs w:val="30"/>
          <w:lang w:val="be-BY"/>
        </w:rPr>
        <w:t>ул. Ожешко, 25/3</w:t>
      </w:r>
      <w:r w:rsidR="00D44A25">
        <w:rPr>
          <w:sz w:val="30"/>
          <w:szCs w:val="30"/>
          <w:lang w:val="be-BY"/>
        </w:rPr>
        <w:t xml:space="preserve">, каб. </w:t>
      </w:r>
      <w:r w:rsidR="004279BE">
        <w:rPr>
          <w:sz w:val="30"/>
          <w:szCs w:val="30"/>
          <w:lang w:val="be-BY"/>
        </w:rPr>
        <w:t>216</w:t>
      </w:r>
      <w:bookmarkStart w:id="0" w:name="_GoBack"/>
      <w:bookmarkEnd w:id="0"/>
      <w:r w:rsidR="008841C4">
        <w:rPr>
          <w:sz w:val="30"/>
          <w:szCs w:val="30"/>
          <w:lang w:val="be-BY"/>
        </w:rPr>
        <w:t>)</w:t>
      </w:r>
      <w:r w:rsidR="00F85104">
        <w:rPr>
          <w:sz w:val="30"/>
          <w:szCs w:val="30"/>
          <w:lang w:val="be-BY"/>
        </w:rPr>
        <w:t xml:space="preserve"> - вторичная занятость молодежи</w:t>
      </w:r>
    </w:p>
    <w:p w:rsidR="00F27C93" w:rsidRPr="00C85003" w:rsidRDefault="00F27C93" w:rsidP="009A6A60">
      <w:pPr>
        <w:pStyle w:val="a3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C85003">
        <w:rPr>
          <w:b/>
          <w:sz w:val="30"/>
          <w:szCs w:val="30"/>
          <w:lang w:val="be-BY"/>
        </w:rPr>
        <w:t xml:space="preserve">Грецкая Елена Валерьевна – </w:t>
      </w:r>
      <w:r w:rsidRPr="00C85003">
        <w:rPr>
          <w:sz w:val="30"/>
          <w:szCs w:val="30"/>
          <w:lang w:val="be-BY"/>
        </w:rPr>
        <w:t xml:space="preserve">первый секретарь Гродненского РК ОО “БРСМ” – </w:t>
      </w:r>
      <w:r w:rsidR="00181533" w:rsidRPr="00C85003">
        <w:rPr>
          <w:sz w:val="30"/>
          <w:szCs w:val="30"/>
          <w:lang w:val="be-BY"/>
        </w:rPr>
        <w:t xml:space="preserve">74 21 68 </w:t>
      </w:r>
      <w:r w:rsidR="00AF1BFD" w:rsidRPr="00C85003">
        <w:rPr>
          <w:sz w:val="30"/>
          <w:szCs w:val="30"/>
          <w:lang w:val="be-BY"/>
        </w:rPr>
        <w:t>(</w:t>
      </w:r>
      <w:r w:rsidR="009A6A60" w:rsidRPr="00C85003">
        <w:rPr>
          <w:sz w:val="30"/>
          <w:szCs w:val="30"/>
          <w:lang w:val="be-BY"/>
        </w:rPr>
        <w:t>г. Гродно, ул. Горького,</w:t>
      </w:r>
      <w:r w:rsidR="004E2556" w:rsidRPr="00C85003">
        <w:rPr>
          <w:sz w:val="30"/>
          <w:szCs w:val="30"/>
          <w:lang w:val="be-BY"/>
        </w:rPr>
        <w:t xml:space="preserve"> </w:t>
      </w:r>
      <w:r w:rsidR="009A6A60" w:rsidRPr="00C85003">
        <w:rPr>
          <w:sz w:val="30"/>
          <w:szCs w:val="30"/>
          <w:lang w:val="be-BY"/>
        </w:rPr>
        <w:t>51, каб.207)</w:t>
      </w:r>
      <w:r w:rsidR="00BD7004" w:rsidRPr="00C85003">
        <w:rPr>
          <w:sz w:val="30"/>
          <w:szCs w:val="30"/>
          <w:lang w:val="be-BY"/>
        </w:rPr>
        <w:t xml:space="preserve"> – работа стуботрядов и волонтерская деятельность </w:t>
      </w:r>
    </w:p>
    <w:p w:rsidR="007B2A50" w:rsidRPr="00C85003" w:rsidRDefault="007B2A50" w:rsidP="00BD7004">
      <w:pPr>
        <w:pStyle w:val="a3"/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C85003">
        <w:rPr>
          <w:b/>
          <w:sz w:val="30"/>
          <w:szCs w:val="30"/>
          <w:lang w:val="be-BY"/>
        </w:rPr>
        <w:t xml:space="preserve">Мороз Анастасия Александровна – </w:t>
      </w:r>
      <w:r w:rsidRPr="00C85003">
        <w:rPr>
          <w:sz w:val="30"/>
          <w:szCs w:val="30"/>
          <w:lang w:val="be-BY"/>
        </w:rPr>
        <w:t xml:space="preserve">главных бухгалтер Скидельского ГК ОО “БРСМ” – </w:t>
      </w:r>
      <w:r w:rsidRPr="00C85003">
        <w:rPr>
          <w:sz w:val="30"/>
          <w:szCs w:val="30"/>
        </w:rPr>
        <w:t>47-55-01 (</w:t>
      </w:r>
      <w:r w:rsidRPr="00C85003">
        <w:rPr>
          <w:sz w:val="30"/>
          <w:szCs w:val="30"/>
          <w:lang w:val="be-BY"/>
        </w:rPr>
        <w:t xml:space="preserve">г. Скидель, ул. Ленина, </w:t>
      </w:r>
      <w:r w:rsidRPr="00C85003">
        <w:rPr>
          <w:noProof/>
          <w:sz w:val="30"/>
          <w:szCs w:val="30"/>
        </w:rPr>
        <w:t>д.47)</w:t>
      </w:r>
      <w:r w:rsidR="00BD7004" w:rsidRPr="00C85003">
        <w:rPr>
          <w:noProof/>
          <w:sz w:val="30"/>
          <w:szCs w:val="30"/>
        </w:rPr>
        <w:t xml:space="preserve"> - </w:t>
      </w:r>
      <w:r w:rsidR="00F15856">
        <w:rPr>
          <w:sz w:val="30"/>
          <w:szCs w:val="30"/>
          <w:lang w:val="be-BY"/>
        </w:rPr>
        <w:t>работа студ</w:t>
      </w:r>
      <w:r w:rsidR="00BD7004" w:rsidRPr="00C85003">
        <w:rPr>
          <w:sz w:val="30"/>
          <w:szCs w:val="30"/>
          <w:lang w:val="be-BY"/>
        </w:rPr>
        <w:t xml:space="preserve">отрядов и волонтерская деятельность </w:t>
      </w:r>
    </w:p>
    <w:p w:rsidR="00BD0646" w:rsidRPr="00C85003" w:rsidRDefault="0059177C" w:rsidP="00265981">
      <w:pPr>
        <w:pStyle w:val="a3"/>
        <w:numPr>
          <w:ilvl w:val="0"/>
          <w:numId w:val="2"/>
        </w:numPr>
        <w:jc w:val="both"/>
        <w:rPr>
          <w:b/>
          <w:sz w:val="30"/>
          <w:szCs w:val="30"/>
          <w:lang w:val="be-BY"/>
        </w:rPr>
      </w:pPr>
      <w:proofErr w:type="spellStart"/>
      <w:r w:rsidRPr="00C85003">
        <w:rPr>
          <w:b/>
          <w:sz w:val="30"/>
          <w:szCs w:val="30"/>
        </w:rPr>
        <w:t>Цыдик</w:t>
      </w:r>
      <w:proofErr w:type="spellEnd"/>
      <w:r w:rsidRPr="00C85003">
        <w:rPr>
          <w:b/>
          <w:sz w:val="30"/>
          <w:szCs w:val="30"/>
        </w:rPr>
        <w:t xml:space="preserve"> Александра Александровна</w:t>
      </w:r>
      <w:r w:rsidRPr="00C85003">
        <w:rPr>
          <w:sz w:val="30"/>
          <w:szCs w:val="30"/>
        </w:rPr>
        <w:t xml:space="preserve"> - главный специалист управления образования Гродненского районного исполните</w:t>
      </w:r>
      <w:r w:rsidR="00300BC9">
        <w:rPr>
          <w:sz w:val="30"/>
          <w:szCs w:val="30"/>
        </w:rPr>
        <w:t>льного комитета, тел. 68 24 14 - летнее оздоровление</w:t>
      </w:r>
    </w:p>
    <w:p w:rsidR="00034DD7" w:rsidRPr="00C85003" w:rsidRDefault="00034DD7" w:rsidP="00034DD7">
      <w:pPr>
        <w:pStyle w:val="a3"/>
        <w:numPr>
          <w:ilvl w:val="0"/>
          <w:numId w:val="2"/>
        </w:numPr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C85003">
        <w:rPr>
          <w:b/>
          <w:sz w:val="30"/>
          <w:szCs w:val="30"/>
        </w:rPr>
        <w:t>Каленик</w:t>
      </w:r>
      <w:proofErr w:type="spellEnd"/>
      <w:r w:rsidRPr="00C85003">
        <w:rPr>
          <w:b/>
          <w:sz w:val="30"/>
          <w:szCs w:val="30"/>
        </w:rPr>
        <w:t xml:space="preserve"> Ирина</w:t>
      </w:r>
      <w:r w:rsidR="00BD559A" w:rsidRPr="00C85003">
        <w:rPr>
          <w:b/>
          <w:sz w:val="30"/>
          <w:szCs w:val="30"/>
        </w:rPr>
        <w:t xml:space="preserve"> Ивановна - </w:t>
      </w:r>
      <w:r w:rsidRPr="00C85003">
        <w:rPr>
          <w:sz w:val="30"/>
          <w:szCs w:val="30"/>
        </w:rPr>
        <w:t>методист ГУО «Гродненский районный центр творчества детей и молодежи», тел. 55 22 94</w:t>
      </w:r>
      <w:r w:rsidR="008841C4">
        <w:rPr>
          <w:sz w:val="30"/>
          <w:szCs w:val="30"/>
        </w:rPr>
        <w:t xml:space="preserve"> - </w:t>
      </w:r>
      <w:r w:rsidRPr="00C85003">
        <w:rPr>
          <w:sz w:val="30"/>
          <w:szCs w:val="30"/>
        </w:rPr>
        <w:t xml:space="preserve"> деятельность волонтерских отрядов в учреждениях образования </w:t>
      </w:r>
      <w:hyperlink r:id="rId5" w:history="1">
        <w:r w:rsidRPr="00C85003">
          <w:rPr>
            <w:rStyle w:val="a5"/>
            <w:sz w:val="30"/>
            <w:szCs w:val="30"/>
          </w:rPr>
          <w:t>https://cvr-grodno.schools.by/pages/obschestvennye-obedinenija</w:t>
        </w:r>
      </w:hyperlink>
    </w:p>
    <w:p w:rsidR="00D14634" w:rsidRDefault="00D14634" w:rsidP="00D14634">
      <w:pPr>
        <w:jc w:val="both"/>
        <w:rPr>
          <w:b/>
          <w:sz w:val="30"/>
          <w:szCs w:val="30"/>
          <w:lang w:val="be-BY"/>
        </w:rPr>
      </w:pPr>
    </w:p>
    <w:p w:rsidR="0059177C" w:rsidRPr="00D14634" w:rsidRDefault="00D14634" w:rsidP="00D14634">
      <w:pPr>
        <w:jc w:val="both"/>
        <w:rPr>
          <w:b/>
          <w:sz w:val="30"/>
          <w:szCs w:val="30"/>
          <w:lang w:val="be-BY"/>
        </w:rPr>
      </w:pPr>
      <w:r w:rsidRPr="00D14634">
        <w:rPr>
          <w:b/>
          <w:sz w:val="30"/>
          <w:szCs w:val="30"/>
          <w:lang w:val="be-BY"/>
        </w:rPr>
        <w:t>Трудоустройство молодежи в Гродненском районе</w:t>
      </w:r>
    </w:p>
    <w:p w:rsidR="00BD0646" w:rsidRPr="00BD0646" w:rsidRDefault="00F30AF9" w:rsidP="00BD064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Решением</w:t>
      </w:r>
      <w:r>
        <w:rPr>
          <w:sz w:val="30"/>
          <w:szCs w:val="30"/>
        </w:rPr>
        <w:t xml:space="preserve"> Гродненского районного </w:t>
      </w:r>
      <w:r w:rsidR="00BD0646" w:rsidRPr="00BD0646">
        <w:rPr>
          <w:sz w:val="30"/>
          <w:szCs w:val="30"/>
        </w:rPr>
        <w:t>исполнительного комитета «Об установлении перечня для участников студенческих отрядов в 2022 году</w:t>
      </w:r>
      <w:r w:rsidR="00BD0646" w:rsidRPr="00BD0646">
        <w:rPr>
          <w:color w:val="000000"/>
          <w:sz w:val="30"/>
          <w:szCs w:val="30"/>
        </w:rPr>
        <w:t>»</w:t>
      </w:r>
      <w:r w:rsidR="00BD0646" w:rsidRPr="00BD0646">
        <w:rPr>
          <w:sz w:val="30"/>
          <w:szCs w:val="30"/>
        </w:rPr>
        <w:t xml:space="preserve"> установлено 350 рабочих мест.</w:t>
      </w:r>
    </w:p>
    <w:p w:rsidR="00BD0646" w:rsidRDefault="00BD0646" w:rsidP="00BD0646">
      <w:pPr>
        <w:ind w:firstLine="708"/>
        <w:jc w:val="both"/>
        <w:rPr>
          <w:sz w:val="30"/>
          <w:szCs w:val="30"/>
          <w:lang w:val="be-BY"/>
        </w:rPr>
      </w:pPr>
      <w:r w:rsidRPr="00BD0646">
        <w:rPr>
          <w:sz w:val="30"/>
          <w:szCs w:val="30"/>
          <w:lang w:val="be-BY"/>
        </w:rPr>
        <w:t xml:space="preserve">В рамках  “Третьего трудового семестра” в составе студенческих отрядов в Гродненском районе оработало 8 отрядов в количестве  146 человек, по состоянию на 20.07.2022 работает 8 отрядов – 165 чел. </w:t>
      </w:r>
    </w:p>
    <w:p w:rsidR="00A439ED" w:rsidRPr="00A439ED" w:rsidRDefault="00BD0646" w:rsidP="00A439ED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Занятых иными видами деятельности - 401 ( ЛТО – 86 чел., трудовые  бригады – 92 чел., и</w:t>
      </w:r>
      <w:r w:rsidR="00197F04">
        <w:rPr>
          <w:sz w:val="30"/>
          <w:szCs w:val="30"/>
          <w:lang w:val="be-BY"/>
        </w:rPr>
        <w:t>ндивидуально трудоустроено</w:t>
      </w:r>
      <w:r>
        <w:rPr>
          <w:sz w:val="30"/>
          <w:szCs w:val="30"/>
          <w:lang w:val="be-BY"/>
        </w:rPr>
        <w:t xml:space="preserve"> </w:t>
      </w:r>
      <w:r w:rsidR="00D67869">
        <w:rPr>
          <w:sz w:val="30"/>
          <w:szCs w:val="30"/>
          <w:lang w:val="be-BY"/>
        </w:rPr>
        <w:t>- 20</w:t>
      </w:r>
      <w:r>
        <w:rPr>
          <w:sz w:val="30"/>
          <w:szCs w:val="30"/>
          <w:lang w:val="be-BY"/>
        </w:rPr>
        <w:t xml:space="preserve"> человек, вторичная занятость - 203 чел. </w:t>
      </w:r>
      <w:r>
        <w:rPr>
          <w:sz w:val="29"/>
          <w:szCs w:val="29"/>
        </w:rPr>
        <w:t>Количество волонтерских отрядов - 74 в количестве 902 человек.</w:t>
      </w:r>
    </w:p>
    <w:p w:rsidR="005B7CFE" w:rsidRPr="00A24DE4" w:rsidRDefault="005B7CFE" w:rsidP="00A439ED">
      <w:pPr>
        <w:ind w:firstLine="720"/>
        <w:jc w:val="both"/>
        <w:rPr>
          <w:sz w:val="29"/>
          <w:szCs w:val="29"/>
        </w:rPr>
      </w:pPr>
      <w:r>
        <w:rPr>
          <w:sz w:val="30"/>
          <w:szCs w:val="30"/>
          <w:lang w:val="be-BY"/>
        </w:rPr>
        <w:t xml:space="preserve">Для </w:t>
      </w:r>
      <w:r>
        <w:rPr>
          <w:sz w:val="30"/>
          <w:szCs w:val="30"/>
        </w:rPr>
        <w:t xml:space="preserve">приобщения </w:t>
      </w:r>
      <w:r>
        <w:rPr>
          <w:sz w:val="30"/>
          <w:szCs w:val="30"/>
          <w:lang w:val="be-BY"/>
        </w:rPr>
        <w:t>несовершеннолетних граждан</w:t>
      </w:r>
      <w:r>
        <w:rPr>
          <w:sz w:val="30"/>
          <w:szCs w:val="30"/>
        </w:rPr>
        <w:t xml:space="preserve"> к общественно- полезному труду и получения ими трудовых навыков </w:t>
      </w:r>
      <w:r>
        <w:rPr>
          <w:sz w:val="30"/>
          <w:szCs w:val="30"/>
          <w:lang w:val="be-BY"/>
        </w:rPr>
        <w:t>в районе ежегодно организуется в</w:t>
      </w:r>
      <w:r>
        <w:rPr>
          <w:sz w:val="30"/>
          <w:szCs w:val="30"/>
        </w:rPr>
        <w:t xml:space="preserve">ременная трудовая занятость молодежи. Приоритетным правом на временную занятость молодежи пользуются сироты, </w:t>
      </w:r>
      <w:r>
        <w:rPr>
          <w:sz w:val="30"/>
          <w:szCs w:val="30"/>
        </w:rPr>
        <w:lastRenderedPageBreak/>
        <w:t xml:space="preserve">молодежь из неполных, многодетных и неблагополучных семей, а также молодежь, состоящая на учете в инспекции по делам несовершеннолетних, подростки, находящиеся в социально опасном положении.  </w:t>
      </w:r>
    </w:p>
    <w:p w:rsidR="005B7CFE" w:rsidRDefault="005B7CFE" w:rsidP="005B7C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эти цели из средств бюджета государственного внебюджетного фонда социальной защиты населения Республики Беларусь в 2022 году выделено финансирование в общем размере 22320,00 рублей. </w:t>
      </w:r>
    </w:p>
    <w:p w:rsidR="005B7CFE" w:rsidRDefault="005B7CFE" w:rsidP="005B7CFE">
      <w:pPr>
        <w:widowControl w:val="0"/>
        <w:tabs>
          <w:tab w:val="left" w:pos="862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2022 году во время весенних и летних каникул рабочие места с оплатой труда, материалов были организованы в 13 учреждениях образования района и ГУСО «Гродненский дом-интернат для престарелых и инвалидов» д. Пышки. Всего на организацию указанного мероприятия израсходовано 22320,00 рублей, трудоустроено 203 учащихся, в том числе: находящиеся в социально-опасном положении – 2 человека, детей из опекунских семей – 3 человека, детей из неполных семей – 30 человек, детей из многодетных семей – 47 человек, детей из малообеспеченных семей – 2 человека.</w:t>
      </w:r>
    </w:p>
    <w:p w:rsidR="005B7CFE" w:rsidRDefault="005B7CFE" w:rsidP="005B7C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Учащимися выполнялись работы по подготовке к ремонту классных помещений, ремонту школьных учебников, школьной мебели, благоустройству территории пришкольных участков.</w:t>
      </w:r>
    </w:p>
    <w:p w:rsidR="00E7367D" w:rsidRDefault="00E7367D" w:rsidP="00E7367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2022 году </w:t>
      </w:r>
      <w:r w:rsidR="007A2972">
        <w:rPr>
          <w:sz w:val="28"/>
          <w:szCs w:val="28"/>
        </w:rPr>
        <w:t>в учреждениях образования организована волонтерская деятельность (</w:t>
      </w:r>
      <w:hyperlink r:id="rId6" w:history="1">
        <w:r w:rsidR="007A2972">
          <w:rPr>
            <w:rStyle w:val="a5"/>
            <w:sz w:val="28"/>
            <w:szCs w:val="28"/>
          </w:rPr>
          <w:t>https://cvr-grodno.schools.by/pages/obschestvennye-obedinenija</w:t>
        </w:r>
      </w:hyperlink>
      <w:r w:rsidR="007A2972">
        <w:t xml:space="preserve">). </w:t>
      </w:r>
      <w:r w:rsidR="007A297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летний период организована работа 8 лагерей труда и отдыха, в которые зачислен 101 несовершеннолетний </w:t>
      </w:r>
      <w:r w:rsidR="00BD259F">
        <w:rPr>
          <w:sz w:val="28"/>
          <w:szCs w:val="28"/>
        </w:rPr>
        <w:t xml:space="preserve">(более подробная информация по ссылке: </w:t>
      </w:r>
      <w:hyperlink r:id="rId7" w:history="1">
        <w:r>
          <w:rPr>
            <w:rStyle w:val="a5"/>
            <w:sz w:val="28"/>
            <w:szCs w:val="28"/>
          </w:rPr>
          <w:t>https://grodroo.by/ozdorovlenie/letnee-ozdorovlenie/</w:t>
        </w:r>
      </w:hyperlink>
      <w:r>
        <w:rPr>
          <w:sz w:val="28"/>
          <w:szCs w:val="28"/>
        </w:rPr>
        <w:t xml:space="preserve"> </w:t>
      </w:r>
    </w:p>
    <w:p w:rsidR="00E7367D" w:rsidRDefault="00E7367D" w:rsidP="005B7CFE">
      <w:pPr>
        <w:ind w:firstLine="708"/>
        <w:jc w:val="both"/>
        <w:rPr>
          <w:sz w:val="30"/>
          <w:szCs w:val="30"/>
        </w:rPr>
      </w:pPr>
    </w:p>
    <w:p w:rsidR="00A73DE7" w:rsidRDefault="00A73DE7"/>
    <w:sectPr w:rsidR="00A7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2E4"/>
    <w:multiLevelType w:val="hybridMultilevel"/>
    <w:tmpl w:val="22DA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A169D"/>
    <w:multiLevelType w:val="hybridMultilevel"/>
    <w:tmpl w:val="7194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2B6F"/>
    <w:multiLevelType w:val="hybridMultilevel"/>
    <w:tmpl w:val="22DA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54"/>
    <w:rsid w:val="00034DD7"/>
    <w:rsid w:val="000A2E48"/>
    <w:rsid w:val="00181533"/>
    <w:rsid w:val="00197F04"/>
    <w:rsid w:val="002F7EB1"/>
    <w:rsid w:val="00300BC9"/>
    <w:rsid w:val="00303CDF"/>
    <w:rsid w:val="003801E6"/>
    <w:rsid w:val="004279BE"/>
    <w:rsid w:val="0044616B"/>
    <w:rsid w:val="004D1A0D"/>
    <w:rsid w:val="004E2556"/>
    <w:rsid w:val="0059177C"/>
    <w:rsid w:val="005B7CFE"/>
    <w:rsid w:val="00601EA9"/>
    <w:rsid w:val="0061676F"/>
    <w:rsid w:val="00685E70"/>
    <w:rsid w:val="00694884"/>
    <w:rsid w:val="00697353"/>
    <w:rsid w:val="007A2972"/>
    <w:rsid w:val="007B2A50"/>
    <w:rsid w:val="00811833"/>
    <w:rsid w:val="008841C4"/>
    <w:rsid w:val="008A49BE"/>
    <w:rsid w:val="009073DD"/>
    <w:rsid w:val="009223FF"/>
    <w:rsid w:val="009A6A60"/>
    <w:rsid w:val="009B6AD5"/>
    <w:rsid w:val="009F16EC"/>
    <w:rsid w:val="00A24DE4"/>
    <w:rsid w:val="00A439ED"/>
    <w:rsid w:val="00A73DE7"/>
    <w:rsid w:val="00A74854"/>
    <w:rsid w:val="00AB23BC"/>
    <w:rsid w:val="00AF1BFD"/>
    <w:rsid w:val="00B2421B"/>
    <w:rsid w:val="00B544D2"/>
    <w:rsid w:val="00B910F9"/>
    <w:rsid w:val="00BB4532"/>
    <w:rsid w:val="00BC6A8E"/>
    <w:rsid w:val="00BD0646"/>
    <w:rsid w:val="00BD259F"/>
    <w:rsid w:val="00BD559A"/>
    <w:rsid w:val="00BD7004"/>
    <w:rsid w:val="00C82E8E"/>
    <w:rsid w:val="00C85003"/>
    <w:rsid w:val="00D109CD"/>
    <w:rsid w:val="00D14634"/>
    <w:rsid w:val="00D33188"/>
    <w:rsid w:val="00D44A25"/>
    <w:rsid w:val="00D67869"/>
    <w:rsid w:val="00DB0115"/>
    <w:rsid w:val="00E6628C"/>
    <w:rsid w:val="00E7367D"/>
    <w:rsid w:val="00F15856"/>
    <w:rsid w:val="00F27C93"/>
    <w:rsid w:val="00F30AF9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B44"/>
  <w15:docId w15:val="{A9138ADD-6709-41CF-8D8D-E2FD27E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46"/>
    <w:pPr>
      <w:ind w:left="720"/>
      <w:contextualSpacing/>
    </w:pPr>
  </w:style>
  <w:style w:type="table" w:styleId="a4">
    <w:name w:val="Table Grid"/>
    <w:basedOn w:val="a1"/>
    <w:uiPriority w:val="59"/>
    <w:rsid w:val="00BD064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917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09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odroo.by/ozdorovlenie/letnee-ozdorovl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r-grodno.schools.by/pages/obschestvennye-obedinenija" TargetMode="External"/><Relationship Id="rId5" Type="http://schemas.openxmlformats.org/officeDocument/2006/relationships/hyperlink" Target="https://cvr-grodno.schools.by/pages/obschestvennye-obedinen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Крупица М.А.</dc:creator>
  <cp:keywords/>
  <dc:description/>
  <cp:lastModifiedBy>User</cp:lastModifiedBy>
  <cp:revision>99</cp:revision>
  <cp:lastPrinted>2022-07-21T08:28:00Z</cp:lastPrinted>
  <dcterms:created xsi:type="dcterms:W3CDTF">2022-07-04T11:03:00Z</dcterms:created>
  <dcterms:modified xsi:type="dcterms:W3CDTF">2022-07-21T08:32:00Z</dcterms:modified>
</cp:coreProperties>
</file>