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04C70" w14:textId="77777777" w:rsidR="00D138F6" w:rsidRPr="00D138F6" w:rsidRDefault="00D138F6" w:rsidP="00D138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8F6">
        <w:rPr>
          <w:rFonts w:ascii="Times New Roman" w:hAnsi="Times New Roman" w:cs="Times New Roman"/>
        </w:rPr>
        <w:t>Приложение 2</w:t>
      </w:r>
    </w:p>
    <w:p w14:paraId="1951475F" w14:textId="77777777" w:rsidR="00D138F6" w:rsidRPr="00D138F6" w:rsidRDefault="00D138F6" w:rsidP="00D138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8F6">
        <w:rPr>
          <w:rFonts w:ascii="Times New Roman" w:hAnsi="Times New Roman" w:cs="Times New Roman"/>
        </w:rPr>
        <w:t>к постановлению</w:t>
      </w:r>
    </w:p>
    <w:p w14:paraId="5E2BC387" w14:textId="77777777" w:rsidR="00D138F6" w:rsidRPr="00D138F6" w:rsidRDefault="00D138F6" w:rsidP="00D138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8F6">
        <w:rPr>
          <w:rFonts w:ascii="Times New Roman" w:hAnsi="Times New Roman" w:cs="Times New Roman"/>
        </w:rPr>
        <w:t>Совета Министров</w:t>
      </w:r>
    </w:p>
    <w:p w14:paraId="4FF8FED7" w14:textId="77777777" w:rsidR="00D138F6" w:rsidRPr="00D138F6" w:rsidRDefault="00D138F6" w:rsidP="00D138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8F6">
        <w:rPr>
          <w:rFonts w:ascii="Times New Roman" w:hAnsi="Times New Roman" w:cs="Times New Roman"/>
        </w:rPr>
        <w:t>Республики Беларусь</w:t>
      </w:r>
    </w:p>
    <w:p w14:paraId="1E554E0E" w14:textId="77777777" w:rsidR="00D138F6" w:rsidRPr="00D138F6" w:rsidRDefault="00D138F6" w:rsidP="00D138F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138F6">
        <w:rPr>
          <w:rFonts w:ascii="Times New Roman" w:hAnsi="Times New Roman" w:cs="Times New Roman"/>
        </w:rPr>
        <w:t xml:space="preserve">07.07.2021 № 395 </w:t>
      </w:r>
    </w:p>
    <w:p w14:paraId="49A041A8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403AA51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8F6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3BA9A890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38F6">
        <w:rPr>
          <w:rFonts w:ascii="Times New Roman" w:hAnsi="Times New Roman" w:cs="Times New Roman"/>
          <w:b/>
          <w:bCs/>
          <w:sz w:val="26"/>
          <w:szCs w:val="26"/>
        </w:rPr>
        <w:t>средств наружной рекламы, размещение которых допускается без наличия разрешения на размещение средства наружной рекламы</w:t>
      </w:r>
    </w:p>
    <w:p w14:paraId="76B46C8F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1. Вывески.</w:t>
      </w:r>
    </w:p>
    <w:p w14:paraId="02B59866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2. Содержащие рекламу передвижные средства развозной, разносной торговли, зонты, навесы, тенты, роллеты, ограждения, используемые при организации работы летних (сезонных) кафе, иных нестационарных торговых объектов и нестационарных объектов обслуживания.</w:t>
      </w:r>
    </w:p>
    <w:p w14:paraId="0BA42AA5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3. Содержащее рекламу оборудование производственных объектов, торговых объектов или иных объектов обслуживания, включая банкоматы, закрепляемое на внешних сторонах зданий (сооружений), вне зданий (сооружений) или в подземных пешеходных переходах.</w:t>
      </w:r>
    </w:p>
    <w:p w14:paraId="3404A827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4. Навесы над оконными проемами на зданиях (сооружениях), используемые для размещения (распространения) наружной рекламы о расположенных в этих зданиях (сооружениях) производственных объектах, торговых объектах или иных объектах обслуживания, их владельцах, производимых (реализуемых) в этих объектах товарах (работах, услугах) и (или) их производителях (продавцах, исполнителях).</w:t>
      </w:r>
    </w:p>
    <w:p w14:paraId="31B3B115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5. Витрины производственных объектов, торговых объектов или иных объектов обслуживания, используемые для размещения образцов товаров (результатов работ, услуг), производимых и (или) реализуемых в этих объектах, и (или) размещения (распространения) наружной рекламы об этих товарах (работах, услугах), в том числе об их средствах индивидуализации, за исключением витрин, используемых для размещения (распространения) наружной рекламы об игорных заведениях, азартных играх.</w:t>
      </w:r>
    </w:p>
    <w:p w14:paraId="559D43D0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D138F6">
        <w:rPr>
          <w:rFonts w:ascii="Times New Roman" w:hAnsi="Times New Roman" w:cs="Times New Roman"/>
          <w:sz w:val="26"/>
          <w:szCs w:val="26"/>
        </w:rPr>
        <w:t>Плакатницы</w:t>
      </w:r>
      <w:proofErr w:type="spellEnd"/>
      <w:r w:rsidRPr="00D138F6">
        <w:rPr>
          <w:rFonts w:ascii="Times New Roman" w:hAnsi="Times New Roman" w:cs="Times New Roman"/>
          <w:sz w:val="26"/>
          <w:szCs w:val="26"/>
        </w:rPr>
        <w:t xml:space="preserve"> и иные выносные рекламные конструкции с площадью рекламного поля до 1 кв. метра, размещаемые за пределами придорожной полосы (контролируемой зоны) автомобильной дороги, красных линий улиц, дорог или площадей населенных пунктов на расстоянии не более 5 метров от зданий (сооружений), в которых осуществляет деятельность рекламораспространитель или реализуются рекламируемые товары (работы, услуги).</w:t>
      </w:r>
    </w:p>
    <w:p w14:paraId="0D3F6835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7. Средства наружной рекламы на территориях пассажирских терминалов и аэропортов, используемые для размещения (распространения) наружной рекламы об этих объектах, их владельцах, реализуемых в этих объектах товарах (работах, услугах) и (или) их продавцах (исполнителях), за исключением средств наружной рекламы, размещаемых операторами наружной рекламы.</w:t>
      </w:r>
    </w:p>
    <w:p w14:paraId="548D68C2" w14:textId="77777777" w:rsidR="00D138F6" w:rsidRPr="00D138F6" w:rsidRDefault="00D138F6" w:rsidP="00D138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 xml:space="preserve">8. Средства наружной рекламы на огороженных территориях заводов и иных производственных объектов, используемые для размещения (распространения) наружной рекламы об этих объектах, их владельцах, производимых в этих объектах товарах (работах, услугах) и (или) их производителях (исполнителях), за </w:t>
      </w:r>
      <w:r w:rsidRPr="00D138F6">
        <w:rPr>
          <w:rFonts w:ascii="Times New Roman" w:hAnsi="Times New Roman" w:cs="Times New Roman"/>
          <w:sz w:val="26"/>
          <w:szCs w:val="26"/>
        </w:rPr>
        <w:lastRenderedPageBreak/>
        <w:t>исключением средств наружной рекламы, размещаемых операторами наружной рекламы или на внешних сторонах ограждений территорий производственных объектов.</w:t>
      </w:r>
    </w:p>
    <w:p w14:paraId="4FF8BA76" w14:textId="77777777" w:rsidR="00D138F6" w:rsidRPr="00D138F6" w:rsidRDefault="00D138F6" w:rsidP="00D138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9. Средства наружной рекламы на огороженных территориях рынков, используемые для размещения (распространения) наружной рекламы о реализуемых на этих рынках товарах и (или) их продавцах, за исключением средств наружной рекламы, размещаемых операторами наружной рекламы или на внешних сторонах ограждений территорий рынков либо имеющих площадь рекламного поля 18 кв. метров и более.</w:t>
      </w:r>
    </w:p>
    <w:p w14:paraId="14160E7F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10. Средства наружной рекламы на огороженных территориях открытых физкультурно-спортивных сооружений, за исключением средств наружной рекламы, размещаемых операторами наружной рекламы, или на внешних сторонах ограждений территорий открытых физкультурно-спортивных сооружений, или на здании (сооружении) на высоте более 7 метров либо имеющих опору более 7 метров (кроме флаговых рекламных конструкций).</w:t>
      </w:r>
    </w:p>
    <w:p w14:paraId="2D36D882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11. Средства наружной рекламы, размещаемые на зданиях (сооружениях) объектов придорожного сервиса, их территориях, используемые для размещения (распространения) наружной рекламы об этих объектах, реализуемых в них товарах (работах, услугах) и (или) их продавцах (исполнителях).</w:t>
      </w:r>
    </w:p>
    <w:p w14:paraId="2C1CB9D0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12. Средства наружной рекламы, используемые для размещения (распространения) наружной рекламы о культурных мероприятиях, экспозициях, размещаемые организациями культуры на объектах культурной инфраструктуры или их территориях.</w:t>
      </w:r>
    </w:p>
    <w:p w14:paraId="65111815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13. Средства наружной рекламы на территориях парков и парковых зон, используемые для размещения (распространения) наружной рекламы об этих парках и парковых зонах, располагаемых на таких территориях торговых объектах и иных объектах обслуживания, реализуемых в этих объектах товарах (работах, услугах) и (или) продавцах (исполнителях), за исключением средств наружной рекламы, размещаемых операторами наружной рекламы.</w:t>
      </w:r>
    </w:p>
    <w:p w14:paraId="5BD5CE52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14. Средства наружной рекламы, используемые для размещения (распространения) наружной рекламы об организациях, ведущих лесное хозяйство, размещаемые на землях лесного фонда.</w:t>
      </w:r>
    </w:p>
    <w:p w14:paraId="345900D2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15. Средства наружной рекламы, размещаемые в границах территории, отведенной под передвижные аттракционы, цирки, зоопарки, театры, проведение культурных, спортивных, спортивно-массовых или физкультурно-оздоровительных мероприятий, ярмарок, не позднее срока окончания работы этих объектов или проведения этих мероприятий, используемые для размещения (распространения) наружной рекламы об этих объектах или мероприятиях.</w:t>
      </w:r>
    </w:p>
    <w:p w14:paraId="55815ABE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16. Средства наружной рекламы на автозаправочных станциях, содержащие информацию о цене топлива, наименовании (фамилии, собственном имени, отчестве (если таковое имеется) владельца автозаправочной станции, его логотипе и (или) средстве индивидуализации, используемом для обозначения реализуемых на автозаправочной станции товаров (работ, услуг).</w:t>
      </w:r>
    </w:p>
    <w:p w14:paraId="5E831EC9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17. Неспециализированные средства наружной рекламы, выполненные в виде строительных сеток, используемых для ограждения строительных объектов.</w:t>
      </w:r>
    </w:p>
    <w:p w14:paraId="6740F735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lastRenderedPageBreak/>
        <w:t>18. Средства наружной рекламы, специально предназначенные и используемые для размещения (распространения) социальной рекламы, размещаемые за пределами придорожной полосы (контролируемой зоны) автомобильной дороги, красных линий улиц, дорог или площадей населенных пунктов.</w:t>
      </w:r>
    </w:p>
    <w:p w14:paraId="4258A590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19. Иные средства наружной рекламы с площадью рекламного поля до 0,5 кв. метра, размещаемые за пределами придорожной полосы (контролируемой зоны) автомобильной дороги, красных линий улиц, дорог или площадей населенных пунктов, за исключением кронштейнов.</w:t>
      </w:r>
    </w:p>
    <w:p w14:paraId="5DD46212" w14:textId="77777777" w:rsidR="00D138F6" w:rsidRPr="00D138F6" w:rsidRDefault="00D138F6" w:rsidP="00D138F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8F6">
        <w:rPr>
          <w:rFonts w:ascii="Times New Roman" w:hAnsi="Times New Roman" w:cs="Times New Roman"/>
          <w:sz w:val="26"/>
          <w:szCs w:val="26"/>
        </w:rPr>
        <w:t>20. Средства наружной рекламы, используемые для размещения (распространения) наружной рекламы о религиозных организациях (их капитальных строениях (зданиях, сооружениях), размещаемые на территориях объектов культового назначения.</w:t>
      </w:r>
    </w:p>
    <w:p w14:paraId="59A62F3B" w14:textId="5CAC1C0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Примечания:</w:t>
      </w:r>
    </w:p>
    <w:p w14:paraId="576EC745" w14:textId="7777777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1. Для целей настоящего приложения под наружной рекламой понимается:</w:t>
      </w:r>
    </w:p>
    <w:p w14:paraId="4FDF7DEE" w14:textId="7777777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о производственных объектах, торговых объектах или иных объектах обслуживания – наружная реклама, содержащая информацию о наименовании этих объектов, их месте нахождения, режиме работы, логотипах или другую дополнительную информацию об этих объектах;</w:t>
      </w:r>
    </w:p>
    <w:p w14:paraId="4BEEE176" w14:textId="7777777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о производимых (реализуемых) товарах (работах, услугах) – наружная реклама, содержащая информацию о наименовании этих товаров (работ, услуг), их потребительских свойствах, цене, скидках на них, проведении иных рекламных мероприятий в отношении этих товаров (работ, услуг), средствах индивидуализации, используемых для обозначения этих товаров (работ, услуг), или другую дополнительную информацию об этих товарах (работах, услугах);</w:t>
      </w:r>
    </w:p>
    <w:p w14:paraId="264C4914" w14:textId="7777777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о владельцах производственных объектов, торговых объектов или иных объектов обслуживания, производителях (продавцах, исполнителях), организациях, ведущих лесное хозяйство, – наружная реклама, содержащая информацию о наименовании (фамилии, собственном имени, отчестве (если таковое имеется) этих лиц, их месте нахождения (месте жительства, месте пребывания), логотипах, контактных данных или другую дополнительную информацию об этих лицах.</w:t>
      </w:r>
    </w:p>
    <w:p w14:paraId="579C5C9B" w14:textId="77777777" w:rsidR="00D138F6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 xml:space="preserve">2. К средствам наружной рекламы, указанным в настоящем приложении, не относятся средства наружной рекламы, размещаемые на недвижимых материальных историко-культурных ценностях, их территориях и в зонах их охраны, за исключением </w:t>
      </w:r>
      <w:proofErr w:type="spellStart"/>
      <w:r w:rsidRPr="00D138F6">
        <w:rPr>
          <w:rFonts w:ascii="Times New Roman" w:hAnsi="Times New Roman" w:cs="Times New Roman"/>
          <w:i/>
          <w:iCs/>
        </w:rPr>
        <w:t>плакатниц</w:t>
      </w:r>
      <w:proofErr w:type="spellEnd"/>
      <w:r w:rsidRPr="00D138F6">
        <w:rPr>
          <w:rFonts w:ascii="Times New Roman" w:hAnsi="Times New Roman" w:cs="Times New Roman"/>
          <w:i/>
          <w:iCs/>
        </w:rPr>
        <w:t xml:space="preserve"> и иных выносных рекламных конструкций, используемых для размещения меню.</w:t>
      </w:r>
    </w:p>
    <w:p w14:paraId="1A169154" w14:textId="24998612" w:rsidR="00251ED8" w:rsidRPr="00D138F6" w:rsidRDefault="00D138F6" w:rsidP="00D138F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138F6">
        <w:rPr>
          <w:rFonts w:ascii="Times New Roman" w:hAnsi="Times New Roman" w:cs="Times New Roman"/>
          <w:i/>
          <w:iCs/>
        </w:rPr>
        <w:t>3. В случае, если средство наружной рекламы одновременно подпадает под определение вида средства наружной рекламы, указанного в настоящем приложении, и под определение вида средства наружной рекламы, размещение которого допускается при наличии разрешения на размещение средства наружной рекламы, такое средство наружной рекламы относится к виду средства наружной рекламы, указанному в настоящем приложении.</w:t>
      </w:r>
    </w:p>
    <w:sectPr w:rsidR="00251ED8" w:rsidRPr="00D138F6" w:rsidSect="00D138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6"/>
    <w:rsid w:val="00057002"/>
    <w:rsid w:val="00251ED8"/>
    <w:rsid w:val="003717AE"/>
    <w:rsid w:val="008D4AFD"/>
    <w:rsid w:val="00D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8759"/>
  <w15:chartTrackingRefBased/>
  <w15:docId w15:val="{2202E639-A6BE-4142-96DF-2B3EA2FD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Gbyxer</dc:creator>
  <cp:keywords/>
  <dc:description/>
  <cp:lastModifiedBy>Gbyxer</cp:lastModifiedBy>
  <cp:revision>1</cp:revision>
  <dcterms:created xsi:type="dcterms:W3CDTF">2024-12-03T07:02:00Z</dcterms:created>
  <dcterms:modified xsi:type="dcterms:W3CDTF">2024-12-03T07:05:00Z</dcterms:modified>
</cp:coreProperties>
</file>